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F1" w:rsidRDefault="00354C0E" w:rsidP="00354C0E">
      <w:pPr>
        <w:jc w:val="center"/>
      </w:pPr>
      <w:r>
        <w:rPr>
          <w:noProof/>
          <w:lang w:eastAsia="tr-TR"/>
        </w:rPr>
        <w:drawing>
          <wp:inline distT="0" distB="0" distL="0" distR="0" wp14:anchorId="0B5A4A13" wp14:editId="08BB9DA5">
            <wp:extent cx="2186940" cy="1297940"/>
            <wp:effectExtent l="0" t="0" r="381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C0E" w:rsidRPr="00354C0E" w:rsidRDefault="00354C0E" w:rsidP="00354C0E">
      <w:pPr>
        <w:jc w:val="center"/>
        <w:rPr>
          <w:b/>
          <w:sz w:val="24"/>
          <w:szCs w:val="24"/>
        </w:rPr>
      </w:pPr>
      <w:r w:rsidRPr="00354C0E">
        <w:rPr>
          <w:b/>
          <w:sz w:val="24"/>
          <w:szCs w:val="24"/>
        </w:rPr>
        <w:t>TSSF SUALTI KÜLTÜR MİRASININ KORUNMASI PROGRAMI EĞİTMEN KABUL FORMU</w:t>
      </w:r>
    </w:p>
    <w:p w:rsidR="00354C0E" w:rsidRDefault="00354C0E" w:rsidP="00354C0E"/>
    <w:p w:rsidR="00354C0E" w:rsidRPr="00354C0E" w:rsidRDefault="00354C0E" w:rsidP="00354C0E">
      <w:pPr>
        <w:rPr>
          <w:b/>
          <w:sz w:val="24"/>
          <w:szCs w:val="24"/>
        </w:rPr>
      </w:pPr>
      <w:r w:rsidRPr="00354C0E">
        <w:rPr>
          <w:b/>
          <w:sz w:val="24"/>
          <w:szCs w:val="24"/>
        </w:rPr>
        <w:t xml:space="preserve">Eğitmenin Adı Soyadı </w:t>
      </w:r>
    </w:p>
    <w:p w:rsidR="00354C0E" w:rsidRPr="00354C0E" w:rsidRDefault="00354C0E" w:rsidP="00354C0E">
      <w:pPr>
        <w:rPr>
          <w:b/>
          <w:sz w:val="24"/>
          <w:szCs w:val="24"/>
        </w:rPr>
      </w:pPr>
      <w:r w:rsidRPr="00354C0E">
        <w:rPr>
          <w:b/>
          <w:sz w:val="24"/>
          <w:szCs w:val="24"/>
        </w:rPr>
        <w:t>TC Numarası:</w:t>
      </w:r>
    </w:p>
    <w:p w:rsidR="00354C0E" w:rsidRDefault="00354C0E" w:rsidP="00354C0E">
      <w:pPr>
        <w:rPr>
          <w:b/>
          <w:sz w:val="24"/>
          <w:szCs w:val="24"/>
        </w:rPr>
      </w:pPr>
      <w:r w:rsidRPr="00354C0E">
        <w:rPr>
          <w:b/>
          <w:sz w:val="24"/>
          <w:szCs w:val="24"/>
        </w:rPr>
        <w:t>Telefon Numarası:</w:t>
      </w:r>
    </w:p>
    <w:p w:rsidR="00354C0E" w:rsidRPr="00354C0E" w:rsidRDefault="00354C0E" w:rsidP="00354C0E">
      <w:pPr>
        <w:rPr>
          <w:b/>
          <w:sz w:val="24"/>
          <w:szCs w:val="24"/>
        </w:rPr>
      </w:pPr>
    </w:p>
    <w:p w:rsidR="00354C0E" w:rsidRPr="00354C0E" w:rsidRDefault="00354C0E" w:rsidP="00354C0E">
      <w:pPr>
        <w:rPr>
          <w:b/>
          <w:sz w:val="24"/>
          <w:szCs w:val="24"/>
        </w:rPr>
      </w:pPr>
    </w:p>
    <w:p w:rsidR="00354C0E" w:rsidRDefault="00354C0E" w:rsidP="00354C0E">
      <w:pPr>
        <w:rPr>
          <w:b/>
          <w:sz w:val="24"/>
          <w:szCs w:val="24"/>
        </w:rPr>
      </w:pPr>
      <w:r w:rsidRPr="00354C0E">
        <w:rPr>
          <w:b/>
          <w:sz w:val="24"/>
          <w:szCs w:val="24"/>
        </w:rPr>
        <w:t xml:space="preserve">TSSF tarafından düzenlenmiş olan </w:t>
      </w:r>
      <w:r>
        <w:rPr>
          <w:b/>
          <w:sz w:val="24"/>
          <w:szCs w:val="24"/>
        </w:rPr>
        <w:t>Sualtı Kültür Mirasının Korunması eğitmen eğitimi programına katıldım. Bu program çerçevesinde aşağıda yazılı kurallara uyacağımı taahhüt ederim.</w:t>
      </w:r>
    </w:p>
    <w:p w:rsidR="00354C0E" w:rsidRDefault="0065059F" w:rsidP="00354C0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Tarihi eser kaçakçılı</w:t>
      </w:r>
      <w:r w:rsidR="006B6807">
        <w:rPr>
          <w:b/>
          <w:sz w:val="24"/>
          <w:szCs w:val="24"/>
        </w:rPr>
        <w:t>ğı, tarihi eserlere zarar verilmesi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354C0E">
        <w:rPr>
          <w:b/>
          <w:sz w:val="24"/>
          <w:szCs w:val="24"/>
        </w:rPr>
        <w:t xml:space="preserve">veya </w:t>
      </w:r>
      <w:r>
        <w:rPr>
          <w:b/>
          <w:sz w:val="24"/>
          <w:szCs w:val="24"/>
        </w:rPr>
        <w:t>2863 sayılı yasa ka</w:t>
      </w:r>
      <w:r w:rsidR="00354C0E">
        <w:rPr>
          <w:b/>
          <w:sz w:val="24"/>
          <w:szCs w:val="24"/>
        </w:rPr>
        <w:t>psam</w:t>
      </w:r>
      <w:r>
        <w:rPr>
          <w:b/>
          <w:sz w:val="24"/>
          <w:szCs w:val="24"/>
        </w:rPr>
        <w:t>ın</w:t>
      </w:r>
      <w:r w:rsidR="00354C0E">
        <w:rPr>
          <w:b/>
          <w:sz w:val="24"/>
          <w:szCs w:val="24"/>
        </w:rPr>
        <w:t xml:space="preserve">da her </w:t>
      </w:r>
      <w:r>
        <w:rPr>
          <w:b/>
          <w:sz w:val="24"/>
          <w:szCs w:val="24"/>
        </w:rPr>
        <w:t>hangi bir konuda yargılanmadım, ceza almadım.</w:t>
      </w:r>
    </w:p>
    <w:p w:rsidR="00354C0E" w:rsidRDefault="00354C0E" w:rsidP="00354C0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Ülkemiz sularında ve kıyı</w:t>
      </w:r>
      <w:r w:rsidR="0065059F">
        <w:rPr>
          <w:b/>
          <w:sz w:val="24"/>
          <w:szCs w:val="24"/>
        </w:rPr>
        <w:t>larında her türlü kültürel miras değerlerini bulundukları yerde ve bulundukları pozisyonda koruyacağım, korunması için destek olacağım.</w:t>
      </w:r>
    </w:p>
    <w:p w:rsidR="0065059F" w:rsidRDefault="0065059F" w:rsidP="00354C0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Kıyı ve sualtı kültürel miras değerlerine yönelik riskleri Kültür Bakanlığının ilgili birimlerine ve korumakla görevli kamu kurumlarına bildireceğim.</w:t>
      </w:r>
    </w:p>
    <w:p w:rsidR="0065059F" w:rsidRDefault="0065059F" w:rsidP="00354C0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Ülkemiz sularında ve kıyılarında dalışlar sırasında karşılaşabileceğim arkeolojik eserler hakkında genel bilgi edindim. </w:t>
      </w:r>
      <w:proofErr w:type="spellStart"/>
      <w:r>
        <w:rPr>
          <w:b/>
          <w:sz w:val="24"/>
          <w:szCs w:val="24"/>
        </w:rPr>
        <w:t>Amphoralar</w:t>
      </w:r>
      <w:proofErr w:type="spellEnd"/>
      <w:r>
        <w:rPr>
          <w:b/>
          <w:sz w:val="24"/>
          <w:szCs w:val="24"/>
        </w:rPr>
        <w:t xml:space="preserve">, çapalar, benzeri eserler, kültürel miras kapsamında gemi batıkları gibi kalıntıların tarihi eser olduklarını ve korunmaları gerektiğini biliyorum. </w:t>
      </w:r>
    </w:p>
    <w:p w:rsidR="0065059F" w:rsidRDefault="00D36EC0" w:rsidP="00354C0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Yukarıda bahsi geçen konuları aynı şekilde öğrencilerime tam olarak aktaracağım ve programı eksiksiz bir şekilde uygulayacağım. </w:t>
      </w:r>
    </w:p>
    <w:p w:rsidR="00D36EC0" w:rsidRDefault="00D36EC0" w:rsidP="00D36EC0">
      <w:pPr>
        <w:ind w:left="360"/>
        <w:rPr>
          <w:b/>
          <w:sz w:val="24"/>
          <w:szCs w:val="24"/>
        </w:rPr>
      </w:pPr>
    </w:p>
    <w:p w:rsidR="00D36EC0" w:rsidRPr="00D36EC0" w:rsidRDefault="00D36EC0" w:rsidP="00D36EC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Tarih, İsim, İmza</w:t>
      </w:r>
    </w:p>
    <w:p w:rsidR="00354C0E" w:rsidRDefault="00354C0E" w:rsidP="00354C0E"/>
    <w:p w:rsidR="00354C0E" w:rsidRDefault="00354C0E" w:rsidP="00354C0E">
      <w:pPr>
        <w:jc w:val="center"/>
      </w:pPr>
    </w:p>
    <w:sectPr w:rsidR="00354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11BB"/>
    <w:multiLevelType w:val="hybridMultilevel"/>
    <w:tmpl w:val="94A866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0E"/>
    <w:rsid w:val="00295BF1"/>
    <w:rsid w:val="00354C0E"/>
    <w:rsid w:val="0065059F"/>
    <w:rsid w:val="006B6807"/>
    <w:rsid w:val="008A564A"/>
    <w:rsid w:val="00D3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CCC2B-1C8C-47FB-83DE-AE7C4192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2019-01-02T12:54:00Z</dcterms:created>
  <dcterms:modified xsi:type="dcterms:W3CDTF">2019-01-02T12:54:00Z</dcterms:modified>
</cp:coreProperties>
</file>